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</w:rPr>
        <w:t>关于2022年青岛市工匠之星技能大赛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</w:rPr>
        <w:t>机电一体化设备组装与调试赛项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/>
          <w:color w:val="000000"/>
          <w:sz w:val="36"/>
          <w:szCs w:val="36"/>
        </w:rPr>
        <w:t>比赛的通知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2022年青岛市工匠之星技能大赛机电一体化设备组装与调试赛项将于2022年12月7日在青岛西海岸新区职业中等专业学校举行，现将有关事宜通知如下：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560" w:lineRule="exac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32"/>
          <w:szCs w:val="32"/>
        </w:rPr>
        <w:t>报到时间与地点</w:t>
      </w: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12月7日7:20前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青岛西海岸新区职业中等专业学校竞成楼三楼 </w:t>
      </w:r>
    </w:p>
    <w:p>
      <w:pPr>
        <w:pStyle w:val="10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联系人：魏舒扬，电话：18866213552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三、比赛时间安排</w:t>
      </w:r>
    </w:p>
    <w:tbl>
      <w:tblPr>
        <w:tblStyle w:val="7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884"/>
        <w:gridCol w:w="2950"/>
        <w:gridCol w:w="229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日期/时间</w:t>
            </w:r>
          </w:p>
        </w:tc>
        <w:tc>
          <w:tcPr>
            <w:tcW w:w="2950" w:type="dxa"/>
            <w:vAlign w:val="center"/>
          </w:tcPr>
          <w:p>
            <w:pPr>
              <w:tabs>
                <w:tab w:val="center" w:pos="798"/>
              </w:tabs>
              <w:spacing w:line="320" w:lineRule="exact"/>
              <w:rPr>
                <w:rFonts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工作内容</w:t>
            </w:r>
          </w:p>
        </w:tc>
        <w:tc>
          <w:tcPr>
            <w:tcW w:w="22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12月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8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-7: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抽签、检录入场</w:t>
            </w: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竞成楼三楼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裁判长 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0-8: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检查竞赛设备</w:t>
            </w: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2: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选手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比赛</w:t>
            </w: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  <w:jc w:val="center"/>
        </w:trPr>
        <w:tc>
          <w:tcPr>
            <w:tcW w:w="526" w:type="dxa"/>
            <w:vAlign w:val="center"/>
          </w:tcPr>
          <w:p>
            <w:pPr>
              <w:spacing w:line="320" w:lineRule="exact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12月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8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:00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-16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:00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现场评分</w:t>
            </w:r>
          </w:p>
        </w:tc>
        <w:tc>
          <w:tcPr>
            <w:tcW w:w="22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竞成楼三楼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裁判长 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526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12月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88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成绩</w:t>
            </w:r>
            <w:r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公布</w:t>
            </w:r>
          </w:p>
        </w:tc>
        <w:tc>
          <w:tcPr>
            <w:tcW w:w="22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竞成楼三楼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黑体" w:eastAsia="仿宋_GB2312" w:cstheme="minorBidi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裁判长 仲裁长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以上时间安排只作参考，正式比赛时间以具体时间安排为准。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见</w:t>
      </w:r>
      <w:r>
        <w:rPr>
          <w:rFonts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 “工匠之星”青岛市中等职业学校技能大赛机电一体化</w:t>
      </w:r>
      <w:r>
        <w:rPr>
          <w:rFonts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设备组装与调试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六、疫情防控要求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根据青岛市疫情防控要求，特做如下安排：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1.各参赛队需在12月6日晚7点前将2022年青岛市工匠之星技能大赛相关人员入校摸排登记表（附件一）电子版发送至邮箱：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"mailto:bxcmmyang@163.com"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Style w:val="9"/>
          <w:rFonts w:hint="eastAsia" w:ascii="仿宋" w:hAnsi="仿宋" w:eastAsia="仿宋" w:cs="仿宋"/>
          <w:sz w:val="30"/>
          <w:szCs w:val="30"/>
        </w:rPr>
        <w:t>bxcmmyang@163.com</w:t>
      </w:r>
      <w:r>
        <w:rPr>
          <w:rStyle w:val="9"/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color w:val="000000"/>
          <w:sz w:val="30"/>
          <w:szCs w:val="30"/>
        </w:rPr>
        <w:t>,并确认，承办校核对无问题后方可参加7日的比赛。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2.参赛队到校门口，专人对指导教师和参赛选手的附件纸质版材料进行核验，合格后，将参赛队直接带到比赛场地，两点一线。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3.因疫情防控需要，此次选拔赛不组织参观场地活动，各参赛队至多安排两名教师入校。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4.各校的车辆目前不能入校，可停放在青岛西海岸新区职业中等专业学校南门对面停车位。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5.比赛期间，送饭到比赛场地。参赛人员如离开比赛场地，需由本校工作人员陪同，在校园活动，需全程佩戴口罩。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本次竞赛所需的RFID模块、单机版加密狗、PLC模块、触摸屏模块、通讯线、下载线及安装调试时使用的工量具自备，其它平台及模块由主办方提供。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2.参赛选手报到时须提交身份证复印件（A4纸，正反面印在同一页）、学生证复印件（A4纸，加盖学校公章）以及原件备查。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4.选手在比赛检录时需携带身份证和学生证参赛。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八、其它未尽事宜可联系承办校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600" w:hanging="1500" w:hangingChars="5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0" w:firstLineChars="8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青岛市中等职业学校技能大赛执委会办公室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jc w:val="center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30"/>
          <w:szCs w:val="30"/>
        </w:rPr>
        <w:t>青岛市教育科学研究院代章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　　        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2022年11月19日</w:t>
      </w: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spacing w:line="480" w:lineRule="exact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82932"/>
    <w:multiLevelType w:val="multilevel"/>
    <w:tmpl w:val="30C8293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A0E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A29"/>
    <w:rsid w:val="00285E85"/>
    <w:rsid w:val="00287AC5"/>
    <w:rsid w:val="002943D9"/>
    <w:rsid w:val="0029577D"/>
    <w:rsid w:val="00295D69"/>
    <w:rsid w:val="00295E1E"/>
    <w:rsid w:val="00296A98"/>
    <w:rsid w:val="002A0E97"/>
    <w:rsid w:val="002A4EF2"/>
    <w:rsid w:val="002A7481"/>
    <w:rsid w:val="002B0E31"/>
    <w:rsid w:val="002B11D3"/>
    <w:rsid w:val="002B16A6"/>
    <w:rsid w:val="002B2688"/>
    <w:rsid w:val="002B4E44"/>
    <w:rsid w:val="002B6C8D"/>
    <w:rsid w:val="002C1C0B"/>
    <w:rsid w:val="002C307F"/>
    <w:rsid w:val="002C39DC"/>
    <w:rsid w:val="002C4DAF"/>
    <w:rsid w:val="002C5680"/>
    <w:rsid w:val="002C5A13"/>
    <w:rsid w:val="002C5F05"/>
    <w:rsid w:val="002D39A4"/>
    <w:rsid w:val="002D600E"/>
    <w:rsid w:val="002E5025"/>
    <w:rsid w:val="002E544D"/>
    <w:rsid w:val="002E63FB"/>
    <w:rsid w:val="002E7DDF"/>
    <w:rsid w:val="002F034A"/>
    <w:rsid w:val="002F072B"/>
    <w:rsid w:val="002F4320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19ED"/>
    <w:rsid w:val="00353C30"/>
    <w:rsid w:val="00354589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4DA7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07A"/>
    <w:rsid w:val="003D389B"/>
    <w:rsid w:val="003E389A"/>
    <w:rsid w:val="003E5523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2EE"/>
    <w:rsid w:val="004924E1"/>
    <w:rsid w:val="00493A6B"/>
    <w:rsid w:val="00493D26"/>
    <w:rsid w:val="00494F63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D6B9A"/>
    <w:rsid w:val="004E011D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ABF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E79C6"/>
    <w:rsid w:val="005F17D8"/>
    <w:rsid w:val="005F198B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39F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2C2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A18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4E2A"/>
    <w:rsid w:val="00776910"/>
    <w:rsid w:val="00777EC5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03B3"/>
    <w:rsid w:val="007D16B6"/>
    <w:rsid w:val="007D3A90"/>
    <w:rsid w:val="007D4008"/>
    <w:rsid w:val="007D5B0E"/>
    <w:rsid w:val="007D6124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01B4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412C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A44"/>
    <w:rsid w:val="008B1FC5"/>
    <w:rsid w:val="008B24BE"/>
    <w:rsid w:val="008B5078"/>
    <w:rsid w:val="008B72E9"/>
    <w:rsid w:val="008B77CA"/>
    <w:rsid w:val="008B7D04"/>
    <w:rsid w:val="008C03E1"/>
    <w:rsid w:val="008C1AAC"/>
    <w:rsid w:val="008C55B6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61"/>
    <w:rsid w:val="00900E8E"/>
    <w:rsid w:val="009012F4"/>
    <w:rsid w:val="00903C40"/>
    <w:rsid w:val="009076AE"/>
    <w:rsid w:val="009077A1"/>
    <w:rsid w:val="0091003C"/>
    <w:rsid w:val="009151E1"/>
    <w:rsid w:val="009163FF"/>
    <w:rsid w:val="0092067F"/>
    <w:rsid w:val="0092233A"/>
    <w:rsid w:val="00924B14"/>
    <w:rsid w:val="009253AC"/>
    <w:rsid w:val="00926421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17E9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C72B8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0D91"/>
    <w:rsid w:val="00AA4CCE"/>
    <w:rsid w:val="00AA4E2A"/>
    <w:rsid w:val="00AA577E"/>
    <w:rsid w:val="00AB2F04"/>
    <w:rsid w:val="00AC1341"/>
    <w:rsid w:val="00AC271D"/>
    <w:rsid w:val="00AC3086"/>
    <w:rsid w:val="00AC4A33"/>
    <w:rsid w:val="00AC6FF6"/>
    <w:rsid w:val="00AD0E7E"/>
    <w:rsid w:val="00AD2281"/>
    <w:rsid w:val="00AD3E18"/>
    <w:rsid w:val="00AD3ECD"/>
    <w:rsid w:val="00AE2C0D"/>
    <w:rsid w:val="00AE3AB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195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7A3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02F8"/>
    <w:rsid w:val="00C11FC9"/>
    <w:rsid w:val="00C17429"/>
    <w:rsid w:val="00C21982"/>
    <w:rsid w:val="00C2299E"/>
    <w:rsid w:val="00C22BEB"/>
    <w:rsid w:val="00C252DC"/>
    <w:rsid w:val="00C25932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4CCC"/>
    <w:rsid w:val="00C463D8"/>
    <w:rsid w:val="00C465DD"/>
    <w:rsid w:val="00C50FDA"/>
    <w:rsid w:val="00C53398"/>
    <w:rsid w:val="00C5402C"/>
    <w:rsid w:val="00C55BED"/>
    <w:rsid w:val="00C55D50"/>
    <w:rsid w:val="00C7016C"/>
    <w:rsid w:val="00C70DA9"/>
    <w:rsid w:val="00C7103D"/>
    <w:rsid w:val="00C7119A"/>
    <w:rsid w:val="00C71F39"/>
    <w:rsid w:val="00C72CE6"/>
    <w:rsid w:val="00C7607D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036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0D90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187F"/>
    <w:rsid w:val="00D93151"/>
    <w:rsid w:val="00D961CF"/>
    <w:rsid w:val="00D9711D"/>
    <w:rsid w:val="00D978E7"/>
    <w:rsid w:val="00DA1CBE"/>
    <w:rsid w:val="00DB416F"/>
    <w:rsid w:val="00DB5E5E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01D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42879"/>
    <w:rsid w:val="00E53758"/>
    <w:rsid w:val="00E54910"/>
    <w:rsid w:val="00E554F4"/>
    <w:rsid w:val="00E61E23"/>
    <w:rsid w:val="00E6470F"/>
    <w:rsid w:val="00E65AAA"/>
    <w:rsid w:val="00E70209"/>
    <w:rsid w:val="00E704EE"/>
    <w:rsid w:val="00E70FC9"/>
    <w:rsid w:val="00E72CF8"/>
    <w:rsid w:val="00E7503A"/>
    <w:rsid w:val="00E76AE4"/>
    <w:rsid w:val="00E80543"/>
    <w:rsid w:val="00E85508"/>
    <w:rsid w:val="00E85940"/>
    <w:rsid w:val="00E859E1"/>
    <w:rsid w:val="00E9265F"/>
    <w:rsid w:val="00E92D1D"/>
    <w:rsid w:val="00E941BA"/>
    <w:rsid w:val="00E946F3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5AA1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2FD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C705055"/>
    <w:rsid w:val="169102CF"/>
    <w:rsid w:val="327378E9"/>
    <w:rsid w:val="39B36A66"/>
    <w:rsid w:val="3A243954"/>
    <w:rsid w:val="3D863AF5"/>
    <w:rsid w:val="502E0082"/>
    <w:rsid w:val="67D77C40"/>
    <w:rsid w:val="68EA43BF"/>
    <w:rsid w:val="6D482889"/>
    <w:rsid w:val="743B0864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1"/>
    <w:pPr>
      <w:autoSpaceDE w:val="0"/>
      <w:autoSpaceDN w:val="0"/>
      <w:adjustRightInd w:val="0"/>
      <w:spacing w:before="31"/>
      <w:ind w:left="106"/>
      <w:jc w:val="left"/>
    </w:pPr>
    <w:rPr>
      <w:rFonts w:ascii="仿宋" w:hAnsi="Times New Roman" w:eastAsia="仿宋" w:cs="仿宋"/>
      <w:kern w:val="0"/>
      <w:sz w:val="32"/>
      <w:szCs w:val="32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rFonts w:cs="Times New Roman"/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1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正文文本 字符"/>
    <w:basedOn w:val="8"/>
    <w:link w:val="2"/>
    <w:qFormat/>
    <w:uiPriority w:val="1"/>
    <w:rPr>
      <w:rFonts w:ascii="仿宋" w:eastAsia="仿宋" w:cs="仿宋"/>
      <w:sz w:val="32"/>
      <w:szCs w:val="32"/>
    </w:rPr>
  </w:style>
  <w:style w:type="paragraph" w:customStyle="1" w:styleId="14">
    <w:name w:val="Heading3"/>
    <w:basedOn w:val="1"/>
    <w:next w:val="1"/>
    <w:qFormat/>
    <w:uiPriority w:val="0"/>
    <w:pPr>
      <w:keepNext/>
      <w:keepLines/>
      <w:spacing w:before="120"/>
    </w:pPr>
    <w:rPr>
      <w:rFonts w:ascii="Calibri Light" w:hAnsi="Calibri Light" w:eastAsiaTheme="minorEastAsia" w:cstheme="minorBidi"/>
      <w:smallCaps/>
      <w:sz w:val="28"/>
      <w:szCs w:val="28"/>
    </w:rPr>
  </w:style>
  <w:style w:type="paragraph" w:customStyle="1" w:styleId="15">
    <w:name w:val="Heading 11"/>
    <w:basedOn w:val="1"/>
    <w:qFormat/>
    <w:uiPriority w:val="99"/>
    <w:pPr>
      <w:autoSpaceDE w:val="0"/>
      <w:autoSpaceDN w:val="0"/>
      <w:ind w:left="218"/>
      <w:jc w:val="left"/>
      <w:outlineLvl w:val="1"/>
    </w:pPr>
    <w:rPr>
      <w:rFonts w:ascii="方正小标宋_GBK" w:hAnsi="方正小标宋_GBK" w:eastAsia="方正小标宋_GBK" w:cs="方正小标宋_GBK"/>
      <w:kern w:val="0"/>
      <w:sz w:val="44"/>
      <w:szCs w:val="44"/>
      <w:lang w:val="zh-CN"/>
    </w:rPr>
  </w:style>
  <w:style w:type="paragraph" w:customStyle="1" w:styleId="16">
    <w:name w:val="Table Paragraph"/>
    <w:basedOn w:val="1"/>
    <w:qFormat/>
    <w:uiPriority w:val="99"/>
    <w:pPr>
      <w:autoSpaceDE w:val="0"/>
      <w:autoSpaceDN w:val="0"/>
      <w:jc w:val="left"/>
    </w:pPr>
    <w:rPr>
      <w:rFonts w:ascii="黑体" w:hAnsi="黑体" w:eastAsia="黑体" w:cs="黑体"/>
      <w:kern w:val="0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1529</Words>
  <Characters>1651</Characters>
  <Lines>14</Lines>
  <Paragraphs>4</Paragraphs>
  <TotalTime>292</TotalTime>
  <ScaleCrop>false</ScaleCrop>
  <LinksUpToDate>false</LinksUpToDate>
  <CharactersWithSpaces>1758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我的电脑</cp:lastModifiedBy>
  <dcterms:modified xsi:type="dcterms:W3CDTF">2022-11-21T11:26:46Z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B08A8EB5B93B46A08E79B79DA0333336</vt:lpwstr>
  </property>
</Properties>
</file>