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黑体" w:eastAsia="方正小标宋简体" w:cs="仿宋_GB2312"/>
          <w:bCs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关于202</w:t>
      </w:r>
      <w:r>
        <w:rPr>
          <w:rFonts w:hint="eastAsia" w:ascii="方正小标宋简体" w:hAnsi="黑体" w:eastAsia="方正小标宋简体" w:cs="仿宋_GB2312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年青岛市工匠之星技能大赛</w:t>
      </w:r>
    </w:p>
    <w:p>
      <w:pPr>
        <w:spacing w:line="560" w:lineRule="exact"/>
        <w:ind w:firstLine="2200" w:firstLineChars="500"/>
        <w:rPr>
          <w:rFonts w:ascii="方正小标宋简体" w:hAnsi="黑体" w:eastAsia="方正小标宋简体" w:cs="仿宋_GB2312"/>
          <w:bCs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模具</w:t>
      </w:r>
      <w:r>
        <w:rPr>
          <w:rFonts w:hint="eastAsia" w:ascii="方正小标宋简体" w:hAnsi="黑体" w:eastAsia="方正小标宋简体" w:cs="仿宋_GB2312"/>
          <w:bCs/>
          <w:sz w:val="44"/>
          <w:szCs w:val="44"/>
          <w:lang w:val="en-US" w:eastAsia="zh-CN"/>
        </w:rPr>
        <w:t>制造技术</w:t>
      </w:r>
      <w:r>
        <w:rPr>
          <w:rFonts w:hint="eastAsia" w:ascii="方正小标宋简体" w:hAnsi="黑体" w:eastAsia="方正小标宋简体" w:cs="仿宋_GB2312"/>
          <w:bCs/>
          <w:sz w:val="44"/>
          <w:szCs w:val="44"/>
        </w:rPr>
        <w:t>赛项比赛的通知</w:t>
      </w:r>
    </w:p>
    <w:p>
      <w:pPr>
        <w:pStyle w:val="4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年青岛市工匠之星技能大赛模具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制造技术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赛项将于202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年12月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-12月9日</w:t>
      </w:r>
      <w:r>
        <w:rPr>
          <w:rFonts w:hint="eastAsia" w:ascii="仿宋" w:hAnsi="仿宋" w:eastAsia="仿宋" w:cs="仿宋"/>
          <w:sz w:val="30"/>
          <w:szCs w:val="30"/>
        </w:rPr>
        <w:t>在青岛西海岸新区职业中等专业学校举行，现将有关事宜通知如下：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</w:rPr>
        <w:t>一、报到时间：</w:t>
      </w:r>
      <w:r>
        <w:rPr>
          <w:rFonts w:hint="eastAsia" w:ascii="仿宋" w:hAnsi="仿宋" w:eastAsia="仿宋" w:cs="仿宋"/>
          <w:sz w:val="30"/>
          <w:szCs w:val="30"/>
        </w:rPr>
        <w:t>12月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7:30前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二、联系人：</w:t>
      </w:r>
      <w:r>
        <w:rPr>
          <w:rFonts w:hint="eastAsia" w:ascii="仿宋" w:hAnsi="仿宋" w:eastAsia="仿宋" w:cs="仿宋"/>
          <w:sz w:val="30"/>
          <w:szCs w:val="30"/>
        </w:rPr>
        <w:t>孟宪磊，电话：13864806263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仿宋"/>
          <w:sz w:val="32"/>
          <w:szCs w:val="32"/>
        </w:rPr>
        <w:t>、比赛时间安排</w:t>
      </w:r>
    </w:p>
    <w:tbl>
      <w:tblPr>
        <w:tblStyle w:val="6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843"/>
        <w:gridCol w:w="2950"/>
        <w:gridCol w:w="229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日期/时间</w:t>
            </w:r>
          </w:p>
        </w:tc>
        <w:tc>
          <w:tcPr>
            <w:tcW w:w="2950" w:type="dxa"/>
            <w:vAlign w:val="center"/>
          </w:tcPr>
          <w:p>
            <w:pPr>
              <w:tabs>
                <w:tab w:val="center" w:pos="798"/>
              </w:tabs>
              <w:spacing w:line="320" w:lineRule="exact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ascii="仿宋_GB2312" w:hAnsi="黑体" w:eastAsia="仿宋_GB2312" w:cstheme="minorBidi"/>
                <w:b/>
                <w:sz w:val="28"/>
                <w:szCs w:val="28"/>
              </w:rPr>
              <w:tab/>
            </w: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工作内容</w:t>
            </w:r>
          </w:p>
        </w:tc>
        <w:tc>
          <w:tcPr>
            <w:tcW w:w="22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地点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12月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日</w:t>
            </w:r>
          </w:p>
        </w:tc>
        <w:tc>
          <w:tcPr>
            <w:tcW w:w="18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7:1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-7:30</w:t>
            </w:r>
          </w:p>
        </w:tc>
        <w:tc>
          <w:tcPr>
            <w:tcW w:w="295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抽签、检录入场</w:t>
            </w: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竞业楼一楼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裁判长 仲裁长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6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黑体" w:eastAsia="仿宋_GB2312" w:cstheme="minorBidi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第一组</w:t>
            </w:r>
          </w:p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7: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0-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1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0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</w:t>
            </w:r>
          </w:p>
          <w:p>
            <w:pPr>
              <w:spacing w:line="320" w:lineRule="exact"/>
              <w:jc w:val="center"/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第二组</w:t>
            </w:r>
          </w:p>
          <w:p>
            <w:pPr>
              <w:spacing w:line="320" w:lineRule="exact"/>
              <w:jc w:val="center"/>
              <w:rPr>
                <w:rFonts w:hint="default" w:ascii="仿宋_GB2312" w:hAnsi="黑体" w:eastAsia="仿宋_GB2312" w:cstheme="minorBidi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14:30-21:00</w:t>
            </w:r>
          </w:p>
        </w:tc>
        <w:tc>
          <w:tcPr>
            <w:tcW w:w="295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第一组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模具比赛</w:t>
            </w:r>
          </w:p>
          <w:p>
            <w:pPr>
              <w:spacing w:line="320" w:lineRule="exact"/>
              <w:jc w:val="center"/>
              <w:rPr>
                <w:rFonts w:hint="eastAsia" w:ascii="仿宋_GB2312" w:hAnsi="黑体" w:eastAsia="仿宋_GB2312" w:cstheme="minorBidi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default" w:ascii="仿宋_GB2312" w:hAnsi="黑体" w:eastAsia="仿宋_GB2312" w:cstheme="minorBidi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第二组模具比赛</w:t>
            </w: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56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12月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日</w:t>
            </w:r>
          </w:p>
        </w:tc>
        <w:tc>
          <w:tcPr>
            <w:tcW w:w="1843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黑体" w:eastAsia="仿宋_GB2312" w:cstheme="minorBidi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8：00-17：00</w:t>
            </w:r>
          </w:p>
        </w:tc>
        <w:tc>
          <w:tcPr>
            <w:tcW w:w="2950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黑体" w:eastAsia="仿宋_GB2312" w:cstheme="minorBidi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检测评分</w:t>
            </w:r>
          </w:p>
        </w:tc>
        <w:tc>
          <w:tcPr>
            <w:tcW w:w="2295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黑体" w:eastAsia="仿宋_GB2312" w:cstheme="minorBidi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  <w:lang w:val="en-US" w:eastAsia="zh-CN"/>
              </w:rPr>
              <w:t>竞业楼一楼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裁判长 仲裁长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以上时间安排只作参考，正式比赛时间以本赛项《赛项指南》时间安排为准。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仿宋"/>
          <w:sz w:val="32"/>
          <w:szCs w:val="32"/>
        </w:rPr>
        <w:t>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仿宋"/>
          <w:sz w:val="32"/>
          <w:szCs w:val="32"/>
        </w:rPr>
        <w:t>、比赛内容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见</w:t>
      </w:r>
      <w:r>
        <w:rPr>
          <w:rFonts w:ascii="仿宋" w:hAnsi="仿宋" w:eastAsia="仿宋" w:cs="仿宋"/>
          <w:kern w:val="0"/>
          <w:sz w:val="30"/>
          <w:szCs w:val="30"/>
        </w:rPr>
        <w:t>202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年青岛市工匠之星技能大赛模具赛项规程。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仿宋"/>
          <w:sz w:val="32"/>
          <w:szCs w:val="32"/>
        </w:rPr>
        <w:t>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3.选手在比赛检录时需携带参赛证、身份证和学生证参赛。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4.大赛期间为确保赛项顺利进行，请遵守相关管理规定，服从工作人员引导及安排。</w:t>
      </w:r>
    </w:p>
    <w:p>
      <w:pPr>
        <w:widowControl/>
        <w:tabs>
          <w:tab w:val="left" w:pos="2295"/>
        </w:tabs>
        <w:spacing w:line="480" w:lineRule="exact"/>
        <w:ind w:firstLine="600" w:firstLineChars="200"/>
        <w:jc w:val="left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5.</w:t>
      </w:r>
      <w:r>
        <w:rPr>
          <w:rFonts w:ascii="仿宋" w:hAnsi="仿宋" w:eastAsia="仿宋" w:cs="仿宋"/>
          <w:kern w:val="0"/>
          <w:sz w:val="30"/>
          <w:szCs w:val="30"/>
        </w:rPr>
        <w:t>所有大赛人员</w:t>
      </w:r>
      <w:r>
        <w:rPr>
          <w:rFonts w:hint="eastAsia" w:ascii="仿宋" w:hAnsi="仿宋" w:eastAsia="仿宋" w:cs="仿宋"/>
          <w:kern w:val="0"/>
          <w:sz w:val="30"/>
          <w:szCs w:val="30"/>
        </w:rPr>
        <w:t>须提交比赛前三天的健康绿码，</w:t>
      </w:r>
      <w:r>
        <w:rPr>
          <w:rFonts w:ascii="仿宋" w:hAnsi="仿宋" w:eastAsia="仿宋" w:cs="仿宋"/>
          <w:kern w:val="0"/>
          <w:sz w:val="30"/>
          <w:szCs w:val="30"/>
        </w:rPr>
        <w:t>本人签字</w:t>
      </w:r>
      <w:r>
        <w:rPr>
          <w:rFonts w:hint="eastAsia" w:ascii="仿宋" w:hAnsi="仿宋" w:eastAsia="仿宋" w:cs="仿宋"/>
          <w:kern w:val="0"/>
          <w:sz w:val="30"/>
          <w:szCs w:val="30"/>
        </w:rPr>
        <w:t>的新冠肺炎防疫健康承诺书（含近 14 天体温检测及旅居史情况表）报到，比赛当前测体温进入赛场。比赛期间，严格落实赛场实名签到，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rPr>
          <w:sz w:val="32"/>
          <w:szCs w:val="32"/>
        </w:rPr>
      </w:pP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spacing w:line="480" w:lineRule="exact"/>
        <w:ind w:left="1600" w:hanging="1600" w:hangingChars="5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</w:t>
      </w:r>
      <w:r>
        <w:rPr>
          <w:rFonts w:hint="eastAsia" w:ascii="仿宋_GB2312" w:hAnsi="仿宋" w:eastAsia="仿宋_GB2312" w:cs="仿宋"/>
          <w:sz w:val="32"/>
          <w:szCs w:val="32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</w:rPr>
        <w:t>青岛市中等职业学校技能大赛执委会办公室</w:t>
      </w:r>
    </w:p>
    <w:p>
      <w:pPr>
        <w:pStyle w:val="4"/>
        <w:widowControl/>
        <w:spacing w:before="0" w:beforeAutospacing="0" w:after="0" w:afterAutospacing="0" w:line="480" w:lineRule="exact"/>
        <w:ind w:firstLine="640" w:firstLineChars="200"/>
        <w:jc w:val="center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      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 w:hAnsiTheme="minorEastAsia"/>
          <w:sz w:val="32"/>
          <w:szCs w:val="32"/>
        </w:rPr>
        <w:t>青岛市教育科学研究院代章</w:t>
      </w:r>
    </w:p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　　               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ab/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ab/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ab/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ab/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</w:t>
      </w:r>
      <w:r>
        <w:rPr>
          <w:rFonts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年11月2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>
      <w:pPr>
        <w:spacing w:line="48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77376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08BE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010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5B7D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2908"/>
    <w:rsid w:val="0064446D"/>
    <w:rsid w:val="00646D1D"/>
    <w:rsid w:val="006471B5"/>
    <w:rsid w:val="006479DE"/>
    <w:rsid w:val="00651C99"/>
    <w:rsid w:val="00651D1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5D94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2C71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3F38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418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2B93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4B47"/>
    <w:rsid w:val="00B759D0"/>
    <w:rsid w:val="00B76241"/>
    <w:rsid w:val="00B76568"/>
    <w:rsid w:val="00B76C96"/>
    <w:rsid w:val="00B777DA"/>
    <w:rsid w:val="00B82B47"/>
    <w:rsid w:val="00B90FAD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4778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A4349"/>
    <w:rsid w:val="00DB416F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503A"/>
    <w:rsid w:val="00E80543"/>
    <w:rsid w:val="00E83049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6570"/>
    <w:rsid w:val="00EB7962"/>
    <w:rsid w:val="00EC0B96"/>
    <w:rsid w:val="00EC1274"/>
    <w:rsid w:val="00EC60DE"/>
    <w:rsid w:val="00ED2571"/>
    <w:rsid w:val="00ED497B"/>
    <w:rsid w:val="00ED4AB6"/>
    <w:rsid w:val="00ED7F5F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6BBF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2882292"/>
    <w:rsid w:val="040641AE"/>
    <w:rsid w:val="0C705055"/>
    <w:rsid w:val="12D63D09"/>
    <w:rsid w:val="148741C3"/>
    <w:rsid w:val="169102CF"/>
    <w:rsid w:val="19930E8A"/>
    <w:rsid w:val="22C94B78"/>
    <w:rsid w:val="2736377B"/>
    <w:rsid w:val="3D863AF5"/>
    <w:rsid w:val="44B400B9"/>
    <w:rsid w:val="507B783B"/>
    <w:rsid w:val="532F0F9D"/>
    <w:rsid w:val="5CE85C0B"/>
    <w:rsid w:val="66026FF6"/>
    <w:rsid w:val="6A8C6809"/>
    <w:rsid w:val="6D482889"/>
    <w:rsid w:val="743B0864"/>
    <w:rsid w:val="77BA2F35"/>
    <w:rsid w:val="7BB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816</Words>
  <Characters>892</Characters>
  <Lines>6</Lines>
  <Paragraphs>1</Paragraphs>
  <TotalTime>4</TotalTime>
  <ScaleCrop>false</ScaleCrop>
  <LinksUpToDate>false</LinksUpToDate>
  <CharactersWithSpaces>946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2018-11-27T01:52:00Z</dcterms:created>
  <dc:creator>dell</dc:creator>
  <cp:lastModifiedBy>l</cp:lastModifiedBy>
  <dcterms:modified xsi:type="dcterms:W3CDTF">2022-11-22T10:50:42Z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C09D3CC0CE454FC69524BBF836A69602</vt:lpwstr>
  </property>
</Properties>
</file>