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关于2022年青岛市中等职业学校技能大赛</w:t>
      </w:r>
    </w:p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新能源汽车检测与维修赛项比赛的通知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beforeAutospacing="0" w:after="0" w:afterAutospacing="0"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2022年“工匠之星”青岛市中等职业学校技能大赛新能源汽车检测与维修赛项将于2022年12月7日-8日在青岛西海岸新区职业中等专业学校举行，现将有关事宜通知如下：</w:t>
      </w:r>
    </w:p>
    <w:p>
      <w:pPr>
        <w:pStyle w:val="5"/>
        <w:widowControl/>
        <w:spacing w:before="0" w:beforeAutospacing="0" w:after="0" w:afterAutospacing="0" w:line="560" w:lineRule="exact"/>
        <w:ind w:firstLine="640" w:firstLineChars="200"/>
        <w:rPr>
          <w:rFonts w:hint="eastAsia"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一、报到时间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12月7日6:30</w:t>
      </w:r>
    </w:p>
    <w:p>
      <w:pPr>
        <w:numPr>
          <w:ilvl w:val="0"/>
          <w:numId w:val="1"/>
        </w:numPr>
        <w:spacing w:line="360" w:lineRule="auto"/>
        <w:ind w:firstLine="640" w:firstLineChars="200"/>
        <w:jc w:val="left"/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  <w:t>报到要求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根据疫情防控工作要求，为减少现场活动，本次比赛不再组织参观赛场。裁判、带队教师、参赛选手均需按照要求于1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月6日1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7:00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前将疫情防控材料发送到邮箱：1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648867930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@qq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com。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三、联系人：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刘敏，电话：18765232652</w:t>
      </w:r>
    </w:p>
    <w:p>
      <w:pPr>
        <w:ind w:firstLine="640" w:firstLineChars="200"/>
        <w:jc w:val="left"/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  <w:t>四、比赛时间安排</w:t>
      </w:r>
    </w:p>
    <w:tbl>
      <w:tblPr>
        <w:tblStyle w:val="6"/>
        <w:tblW w:w="84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701"/>
        <w:gridCol w:w="2835"/>
        <w:gridCol w:w="1701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44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4"/>
              </w:rPr>
              <w:t>日期/时间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4"/>
              </w:rPr>
              <w:t>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4"/>
              </w:rPr>
              <w:t>地点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4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12</w:t>
            </w:r>
            <w:r>
              <w:rPr>
                <w:rFonts w:hint="eastAsia" w:ascii="宋体" w:hAnsi="宋体" w:cs="宋体"/>
                <w:b/>
                <w:sz w:val="24"/>
              </w:rPr>
              <w:t>月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sz w:val="24"/>
              </w:rPr>
              <w:t>日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6:30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参赛选手集合、检录测温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竞技楼一楼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刘英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孔倩倩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6:40-7:00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选手抽签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竞技楼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7:30-12:00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比赛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竞赛场地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12:00-13:00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午饭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竞赛场地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刘敏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13:00-17:30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比赛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竞赛场地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4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12</w:t>
            </w:r>
            <w:r>
              <w:rPr>
                <w:rFonts w:hint="eastAsia" w:ascii="宋体" w:hAnsi="宋体" w:cs="宋体"/>
                <w:b/>
                <w:sz w:val="24"/>
              </w:rPr>
              <w:t>月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sz w:val="24"/>
              </w:rPr>
              <w:t>日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7:0</w:t>
            </w:r>
            <w:r>
              <w:rPr>
                <w:rFonts w:ascii="仿宋_GB2312" w:hAnsi="宋体" w:eastAsia="仿宋_GB2312"/>
                <w:sz w:val="24"/>
              </w:rPr>
              <w:t>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参赛选手集合、检录测温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竞技楼一楼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刘英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孔倩倩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7:30-12:00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比赛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竞赛场地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12:00-13:00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午饭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竞赛场地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刘敏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13:00-18:00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比赛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竞赛场地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18:</w:t>
            </w:r>
            <w:r>
              <w:rPr>
                <w:rFonts w:ascii="仿宋_GB2312" w:hAnsi="宋体" w:eastAsia="仿宋_GB2312"/>
                <w:sz w:val="24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0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成绩公布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二楼会议室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裁判长</w:t>
            </w:r>
          </w:p>
        </w:tc>
      </w:tr>
    </w:tbl>
    <w:p>
      <w:pPr>
        <w:spacing w:line="360" w:lineRule="auto"/>
        <w:ind w:firstLine="640" w:firstLineChars="200"/>
        <w:jc w:val="left"/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  <w:t>五、食宿及交通安排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360" w:lineRule="auto"/>
        <w:ind w:firstLine="640" w:firstLineChars="200"/>
        <w:jc w:val="left"/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  <w:t>六、比赛内容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见2022年青岛市职业技能大赛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新能源汽车检测与维修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赛项规程。</w:t>
      </w:r>
    </w:p>
    <w:p>
      <w:pPr>
        <w:spacing w:line="360" w:lineRule="auto"/>
        <w:ind w:firstLine="640" w:firstLineChars="200"/>
        <w:jc w:val="left"/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  <w:lang w:val="en-US" w:eastAsia="zh-CN" w:bidi="ar-SA"/>
        </w:rPr>
        <w:t>七、其他注意事项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3" w:line="480" w:lineRule="exact"/>
        <w:ind w:left="104" w:right="240" w:firstLine="600" w:firstLineChars="200"/>
        <w:jc w:val="left"/>
        <w:textAlignment w:val="auto"/>
        <w:rPr>
          <w:rFonts w:ascii="仿宋" w:hAnsi="仿宋" w:eastAsia="仿宋" w:cs="仿宋"/>
          <w:spacing w:val="-10"/>
          <w:kern w:val="0"/>
          <w:sz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</w:t>
      </w:r>
      <w:r>
        <w:rPr>
          <w:rFonts w:hint="eastAsia" w:ascii="仿宋" w:hAnsi="仿宋" w:eastAsia="仿宋" w:cs="仿宋"/>
          <w:spacing w:val="-10"/>
          <w:kern w:val="0"/>
          <w:sz w:val="30"/>
        </w:rPr>
        <w:t>为加强疫情防控，所有参赛、到会、赛项服务人员等均纳入大  赛人员健康管理，接受承办校、当地防疫管理规定和赛项专家组的  比赛防控建议，所有大赛人员在入场前均需测量体温，体温≥37.3℃ 的人员不得进入。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3" w:line="480" w:lineRule="exact"/>
        <w:ind w:left="104" w:right="240" w:firstLine="560" w:firstLineChars="200"/>
        <w:jc w:val="left"/>
        <w:textAlignment w:val="auto"/>
        <w:rPr>
          <w:rFonts w:ascii="仿宋" w:hAnsi="仿宋" w:eastAsia="仿宋" w:cs="仿宋"/>
          <w:spacing w:val="-10"/>
          <w:kern w:val="0"/>
          <w:sz w:val="30"/>
        </w:rPr>
      </w:pPr>
      <w:r>
        <w:rPr>
          <w:rFonts w:hint="eastAsia" w:ascii="仿宋" w:hAnsi="仿宋" w:eastAsia="仿宋" w:cs="仿宋"/>
          <w:spacing w:val="-10"/>
          <w:kern w:val="0"/>
          <w:sz w:val="30"/>
        </w:rPr>
        <w:t>2.根据常态化疫情防控要求，每校最多 2 名带队教师入校，请带队教师及参赛选手提前填写《附件一：入校人员登记表》和《附件二： 健康承诺书》，比赛当天上交纸质版。入校时请扫描“青岛一码通”、查验 48 小时核酸、通过健康码以及行程码查验后方能进入校园。进入校园时自觉接受体温监测，参赛选手及指导老师在备考及考场时， 请全程佩戴口罩；休息时请至少间隔 1 人就座。比赛期间每天实行封闭管理，即当天离开学校后不允许再次进入学校（“一进一出”封校管理）。</w:t>
      </w:r>
      <w:r>
        <w:rPr>
          <w:rFonts w:hint="eastAsia" w:ascii="仿宋" w:hAnsi="仿宋" w:eastAsia="仿宋" w:cs="仿宋"/>
          <w:b/>
          <w:bCs/>
          <w:spacing w:val="-10"/>
          <w:kern w:val="0"/>
          <w:sz w:val="30"/>
        </w:rPr>
        <w:t>疫情防控政策根据属地化动态管理，比赛前五天内学生及带队教师不要出青岛市，外地来青需要五天三检方可入校，相关疫情发展变化的未尽事宜，及时沟通处理。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3" w:line="480" w:lineRule="exact"/>
        <w:ind w:right="238" w:firstLine="560" w:firstLineChars="200"/>
        <w:jc w:val="left"/>
        <w:textAlignment w:val="auto"/>
        <w:rPr>
          <w:rFonts w:ascii="仿宋" w:hAnsi="仿宋" w:eastAsia="仿宋" w:cs="仿宋"/>
          <w:spacing w:val="-10"/>
          <w:kern w:val="0"/>
          <w:sz w:val="30"/>
        </w:rPr>
      </w:pPr>
      <w:r>
        <w:rPr>
          <w:rFonts w:hint="eastAsia" w:ascii="仿宋" w:hAnsi="仿宋" w:eastAsia="仿宋" w:cs="仿宋"/>
          <w:spacing w:val="-10"/>
          <w:kern w:val="0"/>
          <w:sz w:val="30"/>
        </w:rPr>
        <w:t>3.参赛选手按要求穿着实训服，携带规程要求自带的工具。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3" w:line="480" w:lineRule="exact"/>
        <w:ind w:right="240" w:firstLine="560" w:firstLineChars="200"/>
        <w:jc w:val="left"/>
        <w:textAlignment w:val="auto"/>
        <w:rPr>
          <w:rFonts w:ascii="仿宋" w:hAnsi="仿宋" w:eastAsia="仿宋" w:cs="仿宋"/>
          <w:spacing w:val="-10"/>
          <w:kern w:val="0"/>
          <w:sz w:val="30"/>
        </w:rPr>
      </w:pPr>
      <w:r>
        <w:rPr>
          <w:rFonts w:hint="eastAsia" w:ascii="仿宋" w:hAnsi="仿宋" w:eastAsia="仿宋" w:cs="仿宋"/>
          <w:spacing w:val="-10"/>
          <w:kern w:val="0"/>
          <w:sz w:val="30"/>
        </w:rPr>
        <w:t>4.根据大赛安全管理规定，各代表队须为参赛选手购买大赛期间的人身意外伤害保险，报到时请出具保险证明。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3" w:line="480" w:lineRule="exact"/>
        <w:ind w:left="104" w:right="240" w:firstLine="560" w:firstLineChars="200"/>
        <w:jc w:val="left"/>
        <w:textAlignment w:val="auto"/>
        <w:rPr>
          <w:rFonts w:ascii="仿宋" w:hAnsi="仿宋" w:eastAsia="仿宋" w:cs="仿宋"/>
          <w:spacing w:val="-10"/>
          <w:kern w:val="0"/>
          <w:sz w:val="30"/>
        </w:rPr>
      </w:pPr>
      <w:r>
        <w:rPr>
          <w:rFonts w:hint="eastAsia" w:ascii="仿宋" w:hAnsi="仿宋" w:eastAsia="仿宋" w:cs="仿宋"/>
          <w:spacing w:val="-10"/>
          <w:kern w:val="0"/>
          <w:sz w:val="30"/>
        </w:rPr>
        <w:t>5.选手在比赛检录时需携带参赛证、身份证和学生证参赛。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3" w:line="480" w:lineRule="exact"/>
        <w:ind w:left="104" w:right="240" w:firstLine="560" w:firstLineChars="200"/>
        <w:jc w:val="left"/>
        <w:textAlignment w:val="auto"/>
        <w:rPr>
          <w:rFonts w:ascii="仿宋" w:hAnsi="仿宋" w:eastAsia="仿宋" w:cs="仿宋"/>
          <w:spacing w:val="-10"/>
          <w:kern w:val="0"/>
          <w:sz w:val="30"/>
        </w:rPr>
      </w:pPr>
      <w:r>
        <w:rPr>
          <w:rFonts w:hint="eastAsia" w:ascii="仿宋" w:hAnsi="仿宋" w:eastAsia="仿宋" w:cs="仿宋"/>
          <w:spacing w:val="-10"/>
          <w:kern w:val="0"/>
          <w:sz w:val="30"/>
        </w:rPr>
        <w:t xml:space="preserve">6.大赛期间为确保赛项顺利进行，请遵守相关管理规定，服从工作人员引导及安排。 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360" w:lineRule="auto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spacing w:line="360" w:lineRule="auto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360" w:lineRule="auto"/>
        <w:ind w:firstLine="600" w:firstLineChars="200"/>
        <w:jc w:val="right"/>
        <w:rPr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2022年11月20日</w:t>
      </w:r>
    </w:p>
    <w:p>
      <w:pPr>
        <w:jc w:val="lef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jc w:val="lef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500" w:lineRule="exact"/>
        <w:jc w:val="both"/>
        <w:rPr>
          <w:rFonts w:hint="eastAsia"/>
        </w:rPr>
      </w:pPr>
      <w:bookmarkStart w:id="0" w:name="_GoBack"/>
      <w:bookmarkEnd w:id="0"/>
    </w:p>
    <w:sectPr>
      <w:pgSz w:w="11906" w:h="16838"/>
      <w:pgMar w:top="1213" w:right="1463" w:bottom="1213" w:left="146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C7E297"/>
    <w:multiLevelType w:val="singleLevel"/>
    <w:tmpl w:val="7FC7E29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WMwNGFjZjhkOTE3NmExYjJmYzkzNTA2NzJhMmU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458"/>
    <w:rsid w:val="00075D0A"/>
    <w:rsid w:val="000816F4"/>
    <w:rsid w:val="000830B1"/>
    <w:rsid w:val="00085A86"/>
    <w:rsid w:val="000873F6"/>
    <w:rsid w:val="00087FDD"/>
    <w:rsid w:val="0009080F"/>
    <w:rsid w:val="00091CF3"/>
    <w:rsid w:val="000922E0"/>
    <w:rsid w:val="000938EF"/>
    <w:rsid w:val="00093DCC"/>
    <w:rsid w:val="000947D3"/>
    <w:rsid w:val="000A04E0"/>
    <w:rsid w:val="000B0115"/>
    <w:rsid w:val="000B07F7"/>
    <w:rsid w:val="000B2973"/>
    <w:rsid w:val="000B2AFC"/>
    <w:rsid w:val="000B38C2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02AE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3422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97845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4F40"/>
    <w:rsid w:val="002F54E6"/>
    <w:rsid w:val="00303810"/>
    <w:rsid w:val="00306050"/>
    <w:rsid w:val="00307183"/>
    <w:rsid w:val="00313E5C"/>
    <w:rsid w:val="00314320"/>
    <w:rsid w:val="00314562"/>
    <w:rsid w:val="00314943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1E3"/>
    <w:rsid w:val="004B4383"/>
    <w:rsid w:val="004C0065"/>
    <w:rsid w:val="004C1009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4809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0B44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21DD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559D"/>
    <w:rsid w:val="00686548"/>
    <w:rsid w:val="0069039F"/>
    <w:rsid w:val="006914FB"/>
    <w:rsid w:val="00691682"/>
    <w:rsid w:val="0069323C"/>
    <w:rsid w:val="0069699C"/>
    <w:rsid w:val="00697113"/>
    <w:rsid w:val="006A5F95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1FF1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0A7A"/>
    <w:rsid w:val="008F3AD2"/>
    <w:rsid w:val="00900E8E"/>
    <w:rsid w:val="009012F4"/>
    <w:rsid w:val="00903C40"/>
    <w:rsid w:val="009076AE"/>
    <w:rsid w:val="009077A1"/>
    <w:rsid w:val="0091003C"/>
    <w:rsid w:val="00912265"/>
    <w:rsid w:val="009163FF"/>
    <w:rsid w:val="0092233A"/>
    <w:rsid w:val="00924B14"/>
    <w:rsid w:val="009253AC"/>
    <w:rsid w:val="00925E93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1086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0D6"/>
    <w:rsid w:val="009E3B20"/>
    <w:rsid w:val="009E44FE"/>
    <w:rsid w:val="009E4A56"/>
    <w:rsid w:val="009F04A4"/>
    <w:rsid w:val="009F3636"/>
    <w:rsid w:val="009F4F9F"/>
    <w:rsid w:val="009F5B9B"/>
    <w:rsid w:val="00A045F9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0B40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ADF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A6F13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56C76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0CB9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B7D1B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7C7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1D35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3F5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2881"/>
    <w:rsid w:val="00FF3E37"/>
    <w:rsid w:val="00FF5972"/>
    <w:rsid w:val="00FF7142"/>
    <w:rsid w:val="02D57F40"/>
    <w:rsid w:val="0A850107"/>
    <w:rsid w:val="0FD53033"/>
    <w:rsid w:val="1172128E"/>
    <w:rsid w:val="122B037F"/>
    <w:rsid w:val="1A1B2FEB"/>
    <w:rsid w:val="1B987704"/>
    <w:rsid w:val="26F71FD3"/>
    <w:rsid w:val="38A00854"/>
    <w:rsid w:val="3AA91919"/>
    <w:rsid w:val="425A7CE0"/>
    <w:rsid w:val="4C1A5758"/>
    <w:rsid w:val="52F97952"/>
    <w:rsid w:val="5A545A37"/>
    <w:rsid w:val="5EA91646"/>
    <w:rsid w:val="688D1266"/>
    <w:rsid w:val="7104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0">
    <w:name w:val="页眉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1901</Words>
  <Characters>2073</Characters>
  <Lines>17</Lines>
  <Paragraphs>4</Paragraphs>
  <TotalTime>24</TotalTime>
  <ScaleCrop>false</ScaleCrop>
  <LinksUpToDate>false</LinksUpToDate>
  <CharactersWithSpaces>2177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2018-11-26T02:09:00Z</dcterms:created>
  <dc:creator>dell</dc:creator>
  <cp:lastModifiedBy>我的电脑</cp:lastModifiedBy>
  <dcterms:modified xsi:type="dcterms:W3CDTF">2022-11-21T11:45:45Z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22D1E6FCF52A4136811210F5F5FD1C27</vt:lpwstr>
  </property>
</Properties>
</file>